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пятнадцатого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33618E">
        <w:rPr>
          <w:rFonts w:ascii="Times New Roman" w:hAnsi="Times New Roman" w:cs="Times New Roman"/>
          <w:sz w:val="28"/>
          <w:szCs w:val="28"/>
        </w:rPr>
        <w:t>А</w:t>
      </w:r>
      <w:r w:rsidR="00066B3C" w:rsidRPr="000E7BE6">
        <w:rPr>
          <w:rFonts w:ascii="Times New Roman" w:hAnsi="Times New Roman" w:cs="Times New Roman"/>
          <w:sz w:val="28"/>
          <w:szCs w:val="28"/>
        </w:rPr>
        <w:t>кционерно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066B3C" w:rsidRPr="000E7BE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75E17" w:rsidRPr="000E7BE6">
        <w:rPr>
          <w:rFonts w:ascii="Times New Roman" w:hAnsi="Times New Roman" w:cs="Times New Roman"/>
          <w:sz w:val="28"/>
          <w:szCs w:val="28"/>
        </w:rPr>
        <w:t>о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«</w:t>
      </w:r>
      <w:r w:rsidR="001E250E">
        <w:rPr>
          <w:rFonts w:ascii="Times New Roman" w:hAnsi="Times New Roman" w:cs="Times New Roman"/>
          <w:sz w:val="28"/>
          <w:szCs w:val="28"/>
        </w:rPr>
        <w:t>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»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конкурса,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Default="006805EA" w:rsidP="00D02857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5EA">
        <w:rPr>
          <w:rFonts w:ascii="Times New Roman" w:hAnsi="Times New Roman" w:cs="Times New Roman"/>
          <w:sz w:val="28"/>
          <w:szCs w:val="28"/>
        </w:rPr>
        <w:t>Стороны договорились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5">
        <w:rPr>
          <w:rFonts w:ascii="Times New Roman" w:hAnsi="Times New Roman" w:cs="Times New Roman"/>
          <w:sz w:val="28"/>
          <w:szCs w:val="28"/>
        </w:rPr>
        <w:t>передаче</w:t>
      </w:r>
      <w:r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68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Стороне-2</w:t>
      </w:r>
      <w:r w:rsidRPr="006805EA">
        <w:rPr>
          <w:rFonts w:ascii="Times New Roman" w:hAnsi="Times New Roman" w:cs="Times New Roman"/>
          <w:sz w:val="28"/>
          <w:szCs w:val="28"/>
        </w:rPr>
        <w:t xml:space="preserve"> Том</w:t>
      </w:r>
      <w:r w:rsidR="005E4ED5"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по открытому одноэтапному </w:t>
      </w:r>
      <w:r w:rsidR="001E250E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заключения договора на</w:t>
      </w:r>
      <w:r w:rsidR="001E250E">
        <w:rPr>
          <w:rFonts w:ascii="Times New Roman" w:hAnsi="Times New Roman" w:cs="Times New Roman"/>
          <w:sz w:val="28"/>
          <w:szCs w:val="28"/>
        </w:rPr>
        <w:t>______________________</w:t>
      </w:r>
      <w:r w:rsidRPr="006805EA">
        <w:rPr>
          <w:rFonts w:ascii="Times New Roman" w:hAnsi="Times New Roman" w:cs="Times New Roman"/>
          <w:sz w:val="28"/>
          <w:szCs w:val="28"/>
        </w:rPr>
        <w:t xml:space="preserve"> </w:t>
      </w:r>
      <w:r w:rsidR="001E250E">
        <w:rPr>
          <w:rFonts w:ascii="Times New Roman" w:hAnsi="Times New Roman" w:cs="Times New Roman"/>
          <w:sz w:val="28"/>
          <w:szCs w:val="28"/>
        </w:rPr>
        <w:t>д</w:t>
      </w:r>
      <w:r w:rsidR="005E4ED5">
        <w:rPr>
          <w:rFonts w:ascii="Times New Roman" w:hAnsi="Times New Roman" w:cs="Times New Roman"/>
          <w:sz w:val="28"/>
          <w:szCs w:val="28"/>
        </w:rPr>
        <w:t xml:space="preserve">ля целей участия Стороны-2 в </w:t>
      </w:r>
      <w:r w:rsidR="001E250E">
        <w:rPr>
          <w:rFonts w:ascii="Times New Roman" w:hAnsi="Times New Roman" w:cs="Times New Roman"/>
          <w:sz w:val="28"/>
          <w:szCs w:val="28"/>
        </w:rPr>
        <w:t>открытом одноэтапном запросе</w:t>
      </w:r>
      <w:r w:rsidR="005E4ED5"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заключения договора на поставку </w:t>
      </w:r>
      <w:r w:rsidR="001E250E">
        <w:rPr>
          <w:rFonts w:ascii="Times New Roman" w:hAnsi="Times New Roman" w:cs="Times New Roman"/>
          <w:sz w:val="28"/>
          <w:szCs w:val="28"/>
        </w:rPr>
        <w:t>_________________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1E250E">
        <w:rPr>
          <w:rFonts w:ascii="Times New Roman" w:hAnsi="Times New Roman" w:cs="Times New Roman"/>
          <w:sz w:val="28"/>
          <w:szCs w:val="28"/>
        </w:rPr>
        <w:t>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www.fabrikant.ru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1E250E">
        <w:rPr>
          <w:rFonts w:ascii="Times New Roman" w:hAnsi="Times New Roman" w:cs="Times New Roman"/>
          <w:sz w:val="28"/>
          <w:szCs w:val="28"/>
        </w:rPr>
        <w:t>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>)</w:t>
      </w:r>
      <w:r w:rsidR="00255850">
        <w:rPr>
          <w:rFonts w:ascii="Times New Roman" w:hAnsi="Times New Roman" w:cs="Times New Roman"/>
          <w:sz w:val="28"/>
          <w:szCs w:val="28"/>
        </w:rPr>
        <w:t xml:space="preserve"> с последующим заключением договора по результатам</w:t>
      </w:r>
      <w:proofErr w:type="gramEnd"/>
      <w:r w:rsidR="00255850">
        <w:rPr>
          <w:rFonts w:ascii="Times New Roman" w:hAnsi="Times New Roman" w:cs="Times New Roman"/>
          <w:sz w:val="28"/>
          <w:szCs w:val="28"/>
        </w:rPr>
        <w:t xml:space="preserve"> конкурса, в соответствии с требованиями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ведения, содержащиеся в Томе 2 «Техническая часть» конкурсной документации по открытому одноэтапному </w:t>
      </w:r>
      <w:r w:rsidR="001E250E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</w:t>
      </w:r>
      <w:r w:rsidR="001E250E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1E250E">
        <w:rPr>
          <w:rFonts w:ascii="Times New Roman" w:hAnsi="Times New Roman" w:cs="Times New Roman"/>
          <w:sz w:val="28"/>
          <w:szCs w:val="28"/>
        </w:rPr>
        <w:t>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www.fabrikant.ru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250E">
        <w:rPr>
          <w:rFonts w:ascii="Times New Roman" w:hAnsi="Times New Roman" w:cs="Times New Roman"/>
          <w:sz w:val="28"/>
          <w:szCs w:val="28"/>
        </w:rPr>
        <w:t>________________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>), содержат информацию, которая подпадает под ограничения, установленные в соответствии с Федеральным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5EA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конкурсной документации по открытому одноэтапному конкурсу в электронной форме без квалификационного отбора на право заключения договора на поставку </w:t>
      </w:r>
      <w:r w:rsidR="001E250E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>
        <w:rPr>
          <w:rFonts w:ascii="Times New Roman" w:hAnsi="Times New Roman" w:cs="Times New Roman"/>
          <w:sz w:val="28"/>
          <w:szCs w:val="28"/>
        </w:rPr>
        <w:t xml:space="preserve">будет произведена только в случае </w:t>
      </w:r>
      <w:r w:rsidR="00255850">
        <w:rPr>
          <w:rFonts w:ascii="Times New Roman" w:hAnsi="Times New Roman" w:cs="Times New Roman"/>
          <w:sz w:val="28"/>
          <w:szCs w:val="28"/>
        </w:rPr>
        <w:lastRenderedPageBreak/>
        <w:t>выдачи  Стороне-1 лицензии в соответствии с требованиями Федерального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5850">
        <w:rPr>
          <w:rFonts w:ascii="Times New Roman" w:hAnsi="Times New Roman" w:cs="Times New Roman"/>
          <w:sz w:val="28"/>
          <w:szCs w:val="28"/>
        </w:rPr>
        <w:t>а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от  18.07.1999 №</w:t>
      </w:r>
      <w:r w:rsidR="00255850">
        <w:rPr>
          <w:rFonts w:ascii="Times New Roman" w:hAnsi="Times New Roman" w:cs="Times New Roman"/>
          <w:sz w:val="28"/>
          <w:szCs w:val="28"/>
        </w:rPr>
        <w:t> </w:t>
      </w:r>
      <w:r w:rsidR="00255850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 w:rsidR="005E4ED5" w:rsidRPr="005E4ED5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D02857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по открытому одноэтапному </w:t>
      </w:r>
      <w:r w:rsidR="001E250E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Pr="00D02857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</w:t>
      </w:r>
      <w:proofErr w:type="gramStart"/>
      <w:r w:rsidRPr="00D02857">
        <w:rPr>
          <w:rFonts w:ascii="Times New Roman" w:hAnsi="Times New Roman" w:cs="Times New Roman"/>
          <w:sz w:val="28"/>
          <w:szCs w:val="28"/>
        </w:rPr>
        <w:t xml:space="preserve">на право </w:t>
      </w:r>
      <w:r w:rsidR="001E250E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D02857">
        <w:rPr>
          <w:rFonts w:ascii="Times New Roman" w:hAnsi="Times New Roman" w:cs="Times New Roman"/>
          <w:sz w:val="28"/>
          <w:szCs w:val="28"/>
        </w:rPr>
        <w:t xml:space="preserve"> Стороне-2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передаваться не будет. При этом Сторона-1 </w:t>
      </w:r>
      <w:r w:rsidR="0016657F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>
        <w:rPr>
          <w:rFonts w:ascii="Times New Roman" w:hAnsi="Times New Roman" w:cs="Times New Roman"/>
          <w:sz w:val="28"/>
          <w:szCs w:val="28"/>
        </w:rPr>
        <w:t xml:space="preserve"> не несет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43F">
        <w:rPr>
          <w:rFonts w:ascii="Times New Roman" w:hAnsi="Times New Roman" w:cs="Times New Roman"/>
          <w:sz w:val="28"/>
          <w:szCs w:val="28"/>
        </w:rPr>
        <w:t xml:space="preserve">Настоящее  соглашение </w:t>
      </w:r>
      <w:proofErr w:type="gramStart"/>
      <w:r w:rsidRPr="00CA343F">
        <w:rPr>
          <w:rFonts w:ascii="Times New Roman" w:hAnsi="Times New Roman" w:cs="Times New Roman"/>
          <w:sz w:val="28"/>
          <w:szCs w:val="28"/>
        </w:rPr>
        <w:t>является  предварительным и не налагает</w:t>
      </w:r>
      <w:proofErr w:type="gramEnd"/>
      <w:r w:rsidRPr="00CA343F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CA343F">
        <w:rPr>
          <w:rFonts w:ascii="Times New Roman" w:hAnsi="Times New Roman" w:cs="Times New Roman"/>
          <w:sz w:val="28"/>
          <w:szCs w:val="28"/>
        </w:rPr>
        <w:t xml:space="preserve"> 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797901" w:rsidRPr="000E0059" w:rsidRDefault="00797901" w:rsidP="001E250E">
            <w:pPr>
              <w:widowControl w:val="0"/>
              <w:spacing w:after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1E250E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E0D96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abrik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CA92-1C82-4840-AF61-C997A593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Полозова Ольга Михайловна</cp:lastModifiedBy>
  <cp:revision>3</cp:revision>
  <cp:lastPrinted>2015-07-09T08:26:00Z</cp:lastPrinted>
  <dcterms:created xsi:type="dcterms:W3CDTF">2015-07-22T09:24:00Z</dcterms:created>
  <dcterms:modified xsi:type="dcterms:W3CDTF">2015-08-14T09:01:00Z</dcterms:modified>
</cp:coreProperties>
</file>